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F2" w:rsidRPr="00C81003" w:rsidRDefault="006607E7" w:rsidP="002827F2">
      <w:pPr>
        <w:spacing w:after="160" w:line="259" w:lineRule="auto"/>
        <w:jc w:val="center"/>
        <w:rPr>
          <w:rFonts w:ascii="Comic Sans MS" w:eastAsiaTheme="minorHAnsi" w:hAnsi="Comic Sans MS"/>
          <w:b/>
          <w:color w:val="FF0000"/>
          <w:sz w:val="40"/>
          <w:szCs w:val="28"/>
        </w:rPr>
      </w:pPr>
      <w:r w:rsidRPr="00C8100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57150</wp:posOffset>
            </wp:positionV>
            <wp:extent cx="1197610" cy="1197610"/>
            <wp:effectExtent l="0" t="0" r="2540" b="2540"/>
            <wp:wrapNone/>
            <wp:docPr id="6" name="Рисунок 6" descr="Картинки по запросу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солныш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003">
        <w:rPr>
          <w:noProof/>
        </w:rPr>
        <w:drawing>
          <wp:anchor distT="0" distB="0" distL="114300" distR="114300" simplePos="0" relativeHeight="251663360" behindDoc="0" locked="0" layoutInCell="1" allowOverlap="1" wp14:anchorId="1C49E678" wp14:editId="5A1B4FCD">
            <wp:simplePos x="0" y="0"/>
            <wp:positionH relativeFrom="column">
              <wp:posOffset>5604510</wp:posOffset>
            </wp:positionH>
            <wp:positionV relativeFrom="page">
              <wp:posOffset>66675</wp:posOffset>
            </wp:positionV>
            <wp:extent cx="1196975" cy="1285240"/>
            <wp:effectExtent l="0" t="0" r="3175" b="0"/>
            <wp:wrapNone/>
            <wp:docPr id="10" name="Рисунок 10" descr="Картинки по запросу божья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божья коров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27F2" w:rsidRPr="00C81003">
        <w:rPr>
          <w:rFonts w:ascii="Comic Sans MS" w:eastAsiaTheme="minorHAnsi" w:hAnsi="Comic Sans MS"/>
          <w:b/>
          <w:color w:val="FF0000"/>
          <w:sz w:val="40"/>
          <w:szCs w:val="28"/>
        </w:rPr>
        <w:t>Режим работы пришкольного лагеря</w:t>
      </w:r>
    </w:p>
    <w:p w:rsidR="002827F2" w:rsidRPr="006607E7" w:rsidRDefault="002827F2" w:rsidP="006607E7">
      <w:pPr>
        <w:spacing w:after="160" w:line="259" w:lineRule="auto"/>
        <w:jc w:val="center"/>
        <w:rPr>
          <w:rFonts w:ascii="Comic Sans MS" w:eastAsiaTheme="minorHAnsi" w:hAnsi="Comic Sans MS"/>
          <w:b/>
          <w:color w:val="FF0000"/>
          <w:sz w:val="40"/>
          <w:szCs w:val="28"/>
        </w:rPr>
      </w:pPr>
      <w:r w:rsidRPr="00C81003">
        <w:rPr>
          <w:rFonts w:ascii="Comic Sans MS" w:eastAsiaTheme="minorHAnsi" w:hAnsi="Comic Sans MS"/>
          <w:b/>
          <w:color w:val="FF0000"/>
          <w:sz w:val="40"/>
          <w:szCs w:val="28"/>
        </w:rPr>
        <w:t xml:space="preserve">в период </w:t>
      </w:r>
      <w:r w:rsidR="00084DFB">
        <w:rPr>
          <w:rFonts w:ascii="Comic Sans MS" w:eastAsiaTheme="minorHAnsi" w:hAnsi="Comic Sans MS"/>
          <w:b/>
          <w:color w:val="FF0000"/>
          <w:sz w:val="40"/>
          <w:szCs w:val="28"/>
        </w:rPr>
        <w:t>летних</w:t>
      </w:r>
      <w:r w:rsidRPr="00C81003">
        <w:rPr>
          <w:rFonts w:ascii="Comic Sans MS" w:eastAsiaTheme="minorHAnsi" w:hAnsi="Comic Sans MS"/>
          <w:b/>
          <w:color w:val="FF0000"/>
          <w:sz w:val="40"/>
          <w:szCs w:val="28"/>
        </w:rPr>
        <w:t xml:space="preserve"> каникул</w:t>
      </w:r>
    </w:p>
    <w:tbl>
      <w:tblPr>
        <w:tblW w:w="10206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252"/>
      </w:tblGrid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27F2" w:rsidRPr="00C85124" w:rsidRDefault="002827F2" w:rsidP="007775A8">
            <w:pPr>
              <w:spacing w:after="160" w:line="259" w:lineRule="auto"/>
              <w:ind w:firstLine="709"/>
              <w:jc w:val="center"/>
              <w:rPr>
                <w:rFonts w:ascii="Comic Sans MS" w:eastAsiaTheme="minorHAnsi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eastAsiaTheme="minorHAnsi" w:hAnsi="Comic Sans MS"/>
                <w:b/>
                <w:color w:val="002060"/>
                <w:sz w:val="36"/>
                <w:szCs w:val="26"/>
              </w:rPr>
              <w:t>Элементы режима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2827F2" w:rsidP="007775A8">
            <w:pPr>
              <w:spacing w:line="256" w:lineRule="auto"/>
              <w:jc w:val="center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Пребывание детей</w:t>
            </w:r>
          </w:p>
          <w:p w:rsidR="002827F2" w:rsidRPr="00C85124" w:rsidRDefault="00084DFB" w:rsidP="007775A8">
            <w:pPr>
              <w:spacing w:line="256" w:lineRule="auto"/>
              <w:jc w:val="center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>
              <w:rPr>
                <w:rFonts w:ascii="Comic Sans MS" w:hAnsi="Comic Sans MS"/>
                <w:b/>
                <w:color w:val="002060"/>
                <w:sz w:val="36"/>
                <w:szCs w:val="26"/>
              </w:rPr>
              <w:t>с 09.00 до 15.0</w:t>
            </w:r>
            <w:bookmarkStart w:id="0" w:name="_GoBack"/>
            <w:bookmarkEnd w:id="0"/>
            <w:r w:rsidR="002827F2"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0 часов</w:t>
            </w: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145C8C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1. Встреча</w:t>
            </w:r>
            <w:r w:rsidR="002827F2"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 xml:space="preserve"> детей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084DFB" w:rsidP="007775A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09.00 - 09.2</w:t>
            </w:r>
            <w:r w:rsidR="002827F2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</w:t>
            </w: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7F2" w:rsidRPr="00C85124" w:rsidRDefault="002827F2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2. Зарядка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7F2" w:rsidRPr="00C85124" w:rsidRDefault="00084DFB" w:rsidP="007775A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09.20- 09.45</w:t>
            </w: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2827F2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2. Утренняя линейка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084DFB" w:rsidP="007775A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09.45 – 10</w:t>
            </w:r>
            <w:r w:rsidR="002827F2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.00</w:t>
            </w: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2827F2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3. Завтрак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7E7" w:rsidRPr="00C85124" w:rsidRDefault="00084DFB" w:rsidP="007775A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10.00 -10</w:t>
            </w:r>
            <w:r w:rsidR="005F5343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.3</w:t>
            </w:r>
            <w:r w:rsidR="002827F2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</w:t>
            </w:r>
          </w:p>
          <w:p w:rsidR="005F5343" w:rsidRPr="00C85124" w:rsidRDefault="005F5343" w:rsidP="007775A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2827F2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 xml:space="preserve">4. Работа по плану отрядов, </w:t>
            </w:r>
          </w:p>
          <w:p w:rsidR="002827F2" w:rsidRPr="00C85124" w:rsidRDefault="002827F2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работа кружков и</w:t>
            </w:r>
          </w:p>
          <w:p w:rsidR="002827F2" w:rsidRPr="00C85124" w:rsidRDefault="002827F2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секций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084DFB" w:rsidP="007775A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10.30 - 12</w:t>
            </w:r>
            <w:r w:rsidR="005F5343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.3</w:t>
            </w:r>
            <w:r w:rsidR="002827F2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</w:t>
            </w: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2827F2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5. Прогулка на свежем воздухе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084DFB" w:rsidP="007775A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12.30 - 13</w:t>
            </w:r>
            <w:r w:rsidR="005F5343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.0</w:t>
            </w:r>
            <w:r w:rsidR="002827F2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</w:t>
            </w: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2827F2" w:rsidP="00084DFB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 xml:space="preserve">6. </w:t>
            </w:r>
            <w:r w:rsidR="00084DFB"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Общелагерное мероприятие</w:t>
            </w:r>
            <w:r w:rsidR="00084DFB"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7E7" w:rsidRPr="00C85124" w:rsidRDefault="005F5343" w:rsidP="00761DDC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  <w:highlight w:val="yellow"/>
              </w:rPr>
            </w:pPr>
            <w:r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</w:t>
            </w:r>
            <w:r w:rsidR="00084DFB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3.00 – 14.0</w:t>
            </w:r>
            <w:r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</w:t>
            </w: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BE5B80" w:rsidP="007775A8">
            <w:pPr>
              <w:spacing w:line="256" w:lineRule="auto"/>
              <w:ind w:left="-41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7.</w:t>
            </w:r>
            <w:r w:rsidR="00084DFB"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 xml:space="preserve"> </w:t>
            </w:r>
            <w:r w:rsidR="00084DFB"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Обед</w:t>
            </w:r>
          </w:p>
          <w:p w:rsidR="002827F2" w:rsidRPr="00C85124" w:rsidRDefault="002827F2" w:rsidP="007775A8">
            <w:pPr>
              <w:spacing w:line="256" w:lineRule="auto"/>
              <w:ind w:left="-41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084DFB" w:rsidP="00016C3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14.00 - 14.30</w:t>
            </w: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7F2" w:rsidRPr="00C85124" w:rsidRDefault="00016C38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8</w:t>
            </w:r>
            <w:r w:rsidR="002827F2"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. Подведение итогов дня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27F2" w:rsidRPr="00C85124" w:rsidRDefault="00084DFB" w:rsidP="00016C3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14.30. – 15.0</w:t>
            </w:r>
            <w:r w:rsidR="002827F2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</w:t>
            </w:r>
          </w:p>
        </w:tc>
      </w:tr>
      <w:tr w:rsidR="002827F2" w:rsidRPr="00C81003" w:rsidTr="006607E7">
        <w:trPr>
          <w:tblCellSpacing w:w="0" w:type="dxa"/>
        </w:trPr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016C38" w:rsidP="007775A8">
            <w:pPr>
              <w:spacing w:line="256" w:lineRule="auto"/>
              <w:jc w:val="both"/>
              <w:rPr>
                <w:rFonts w:ascii="Comic Sans MS" w:hAnsi="Comic Sans MS"/>
                <w:b/>
                <w:color w:val="002060"/>
                <w:sz w:val="36"/>
                <w:szCs w:val="26"/>
              </w:rPr>
            </w:pPr>
            <w:r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9</w:t>
            </w:r>
            <w:r w:rsidR="002827F2" w:rsidRPr="00C85124">
              <w:rPr>
                <w:rFonts w:ascii="Comic Sans MS" w:hAnsi="Comic Sans MS"/>
                <w:b/>
                <w:color w:val="002060"/>
                <w:sz w:val="36"/>
                <w:szCs w:val="26"/>
              </w:rPr>
              <w:t>. Уход домой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2" w:rsidRPr="00C85124" w:rsidRDefault="00084DFB" w:rsidP="007775A8">
            <w:pPr>
              <w:spacing w:line="256" w:lineRule="auto"/>
              <w:ind w:firstLine="709"/>
              <w:jc w:val="both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2060"/>
                <w:sz w:val="28"/>
                <w:szCs w:val="28"/>
              </w:rPr>
              <w:t>15.0</w:t>
            </w:r>
            <w:r w:rsidR="002827F2" w:rsidRPr="00C85124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0</w:t>
            </w:r>
          </w:p>
        </w:tc>
      </w:tr>
    </w:tbl>
    <w:p w:rsidR="002827F2" w:rsidRDefault="002827F2" w:rsidP="002827F2">
      <w:pPr>
        <w:rPr>
          <w:rFonts w:ascii="Comic Sans MS" w:hAnsi="Comic Sans MS"/>
          <w:b/>
          <w:bCs/>
          <w:sz w:val="36"/>
          <w:szCs w:val="26"/>
        </w:rPr>
      </w:pPr>
    </w:p>
    <w:p w:rsidR="00C85124" w:rsidRPr="00C81003" w:rsidRDefault="00C85124" w:rsidP="002827F2">
      <w:pPr>
        <w:rPr>
          <w:rFonts w:ascii="Comic Sans MS" w:hAnsi="Comic Sans MS"/>
          <w:b/>
          <w:bCs/>
          <w:sz w:val="36"/>
          <w:szCs w:val="26"/>
        </w:rPr>
      </w:pPr>
      <w:r w:rsidRPr="00150C7F"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8ABA0A7" wp14:editId="1B3F19FC">
            <wp:simplePos x="0" y="0"/>
            <wp:positionH relativeFrom="column">
              <wp:posOffset>3432810</wp:posOffset>
            </wp:positionH>
            <wp:positionV relativeFrom="page">
              <wp:posOffset>7867650</wp:posOffset>
            </wp:positionV>
            <wp:extent cx="2809875" cy="2714625"/>
            <wp:effectExtent l="0" t="0" r="9525" b="9525"/>
            <wp:wrapNone/>
            <wp:docPr id="4" name="Рисунок 4" descr="ПАСХАЛИЦА - кто бы это был? :: . Блог Лики: Праздни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СХАЛИЦА - кто бы это был? :: . Блог Лики: Праздни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A08" w:rsidRPr="00BA6D2E" w:rsidRDefault="00876A08">
      <w:pPr>
        <w:rPr>
          <w:rFonts w:ascii="Comic Sans MS" w:hAnsi="Comic Sans MS"/>
          <w:i/>
          <w:sz w:val="36"/>
        </w:rPr>
      </w:pPr>
    </w:p>
    <w:sectPr w:rsidR="00876A08" w:rsidRPr="00BA6D2E" w:rsidSect="007667E6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93" w:rsidRDefault="00371593">
      <w:r>
        <w:separator/>
      </w:r>
    </w:p>
  </w:endnote>
  <w:endnote w:type="continuationSeparator" w:id="0">
    <w:p w:rsidR="00371593" w:rsidRDefault="0037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93" w:rsidRDefault="00371593">
      <w:r>
        <w:separator/>
      </w:r>
    </w:p>
  </w:footnote>
  <w:footnote w:type="continuationSeparator" w:id="0">
    <w:p w:rsidR="00371593" w:rsidRDefault="0037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810992"/>
      <w:docPartObj>
        <w:docPartGallery w:val="Page Numbers (Top of Page)"/>
        <w:docPartUnique/>
      </w:docPartObj>
    </w:sdtPr>
    <w:sdtEndPr/>
    <w:sdtContent>
      <w:p w:rsidR="007667E6" w:rsidRDefault="002827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D3">
          <w:rPr>
            <w:noProof/>
          </w:rPr>
          <w:t>2</w:t>
        </w:r>
        <w:r>
          <w:fldChar w:fldCharType="end"/>
        </w:r>
      </w:p>
    </w:sdtContent>
  </w:sdt>
  <w:p w:rsidR="007667E6" w:rsidRDefault="003715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F2"/>
    <w:rsid w:val="00016C38"/>
    <w:rsid w:val="00084DFB"/>
    <w:rsid w:val="00145C8C"/>
    <w:rsid w:val="002827F2"/>
    <w:rsid w:val="002848D3"/>
    <w:rsid w:val="00292DAB"/>
    <w:rsid w:val="002A39BE"/>
    <w:rsid w:val="002D0AB2"/>
    <w:rsid w:val="00371593"/>
    <w:rsid w:val="003A554C"/>
    <w:rsid w:val="00427E28"/>
    <w:rsid w:val="004F1CD5"/>
    <w:rsid w:val="00571E06"/>
    <w:rsid w:val="00594382"/>
    <w:rsid w:val="005F5343"/>
    <w:rsid w:val="006607E7"/>
    <w:rsid w:val="00761DDC"/>
    <w:rsid w:val="00855B71"/>
    <w:rsid w:val="008628FE"/>
    <w:rsid w:val="00876A08"/>
    <w:rsid w:val="0089674A"/>
    <w:rsid w:val="008E701A"/>
    <w:rsid w:val="009B448C"/>
    <w:rsid w:val="009C73C6"/>
    <w:rsid w:val="00A7649F"/>
    <w:rsid w:val="00BA6D2E"/>
    <w:rsid w:val="00BD2454"/>
    <w:rsid w:val="00BE5B80"/>
    <w:rsid w:val="00C802F0"/>
    <w:rsid w:val="00C81003"/>
    <w:rsid w:val="00C85124"/>
    <w:rsid w:val="00CC755F"/>
    <w:rsid w:val="00DD7635"/>
    <w:rsid w:val="00E4593E"/>
    <w:rsid w:val="00E5187C"/>
    <w:rsid w:val="00F45D33"/>
    <w:rsid w:val="00FC193F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3C4E"/>
  <w15:chartTrackingRefBased/>
  <w15:docId w15:val="{09632747-5642-4E05-B3C9-003B61CE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7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0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Евгения Владимировна Шевчук</cp:lastModifiedBy>
  <cp:revision>30</cp:revision>
  <cp:lastPrinted>2022-05-12T05:13:00Z</cp:lastPrinted>
  <dcterms:created xsi:type="dcterms:W3CDTF">2019-10-23T06:39:00Z</dcterms:created>
  <dcterms:modified xsi:type="dcterms:W3CDTF">2024-04-25T09:56:00Z</dcterms:modified>
</cp:coreProperties>
</file>